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0FA" w:rsidRPr="00BE0F67" w:rsidRDefault="002C20FA" w:rsidP="002C20FA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2C20FA" w:rsidRPr="00BE0F67" w:rsidRDefault="002C20FA" w:rsidP="002C20F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E0F67">
        <w:rPr>
          <w:rFonts w:ascii="Arial" w:hAnsi="Arial" w:cs="Arial"/>
          <w:b/>
          <w:sz w:val="24"/>
          <w:szCs w:val="24"/>
          <w:u w:val="single"/>
        </w:rPr>
        <w:t>ΑΝΑΚΟΙΝΩΣΗ</w:t>
      </w:r>
    </w:p>
    <w:p w:rsidR="00BE0F67" w:rsidRDefault="00BE0F67" w:rsidP="002C20FA">
      <w:pPr>
        <w:jc w:val="center"/>
        <w:rPr>
          <w:rFonts w:ascii="Arial" w:hAnsi="Arial" w:cs="Arial"/>
          <w:sz w:val="24"/>
          <w:szCs w:val="24"/>
          <w:u w:val="single"/>
          <w:lang w:val="en-US"/>
        </w:rPr>
      </w:pPr>
    </w:p>
    <w:p w:rsidR="00BE0F67" w:rsidRDefault="00BE0F67" w:rsidP="002C20FA">
      <w:pPr>
        <w:jc w:val="center"/>
        <w:rPr>
          <w:rFonts w:ascii="Arial" w:hAnsi="Arial" w:cs="Arial"/>
          <w:sz w:val="24"/>
          <w:szCs w:val="24"/>
          <w:u w:val="single"/>
          <w:lang w:val="en-US"/>
        </w:rPr>
      </w:pPr>
    </w:p>
    <w:p w:rsidR="002C20FA" w:rsidRPr="00BE0F67" w:rsidRDefault="002C20FA" w:rsidP="002C20FA">
      <w:pPr>
        <w:jc w:val="center"/>
        <w:rPr>
          <w:rFonts w:ascii="Arial" w:hAnsi="Arial" w:cs="Arial"/>
          <w:sz w:val="24"/>
          <w:szCs w:val="24"/>
          <w:u w:val="single"/>
        </w:rPr>
      </w:pPr>
      <w:r w:rsidRPr="00BE0F67">
        <w:rPr>
          <w:rFonts w:ascii="Arial" w:hAnsi="Arial" w:cs="Arial"/>
          <w:sz w:val="24"/>
          <w:szCs w:val="24"/>
          <w:u w:val="single"/>
        </w:rPr>
        <w:t>Ο Περί Ρύθμισης Ληξιπρόθεσμων Κοινωνικών Εισφορών Νόμος 76(Ι)2016</w:t>
      </w:r>
    </w:p>
    <w:p w:rsidR="002C20FA" w:rsidRPr="00BE0F67" w:rsidRDefault="002C20FA" w:rsidP="002C20FA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2C20FA" w:rsidRPr="00BE0F67" w:rsidRDefault="002C20FA" w:rsidP="002C20FA">
      <w:pPr>
        <w:jc w:val="both"/>
        <w:rPr>
          <w:rFonts w:ascii="Arial" w:hAnsi="Arial" w:cs="Arial"/>
          <w:sz w:val="24"/>
          <w:szCs w:val="24"/>
        </w:rPr>
      </w:pPr>
      <w:r w:rsidRPr="00BE0F67">
        <w:rPr>
          <w:rFonts w:ascii="Arial" w:hAnsi="Arial" w:cs="Arial"/>
          <w:sz w:val="24"/>
          <w:szCs w:val="24"/>
        </w:rPr>
        <w:t xml:space="preserve">Το Υπουργείο Εργασίας, Πρόνοιας και Κοινωνικών Ασφαλίσεων, επιθυμεί να πληροφορήσει το κοινό ότι σύμφωνα με την πιο πάνω Νομοθεσία, η οποία έχει τεθεί σε εφαρμογή από 1/9/2016 έχουν εισπραχθεί από 1/9/2016 μέχρι 5/9/2019 ληξιπρόθεσμες οφειλές ύψους  €47.487.506,70. </w:t>
      </w:r>
    </w:p>
    <w:p w:rsidR="00CD0257" w:rsidRDefault="00CD0257">
      <w:pPr>
        <w:rPr>
          <w:rFonts w:ascii="Arial" w:hAnsi="Arial" w:cs="Arial"/>
          <w:sz w:val="24"/>
          <w:szCs w:val="24"/>
          <w:lang w:val="en-US"/>
        </w:rPr>
      </w:pPr>
    </w:p>
    <w:p w:rsidR="00BE0F67" w:rsidRDefault="00BE0F67">
      <w:pPr>
        <w:rPr>
          <w:rFonts w:ascii="Arial" w:hAnsi="Arial" w:cs="Arial"/>
          <w:sz w:val="24"/>
          <w:szCs w:val="24"/>
          <w:lang w:val="en-US"/>
        </w:rPr>
      </w:pPr>
    </w:p>
    <w:p w:rsidR="00BE0F67" w:rsidRDefault="00BE0F67">
      <w:pPr>
        <w:rPr>
          <w:rFonts w:ascii="Arial" w:hAnsi="Arial" w:cs="Arial"/>
          <w:sz w:val="24"/>
          <w:szCs w:val="24"/>
          <w:lang w:val="en-US"/>
        </w:rPr>
      </w:pPr>
    </w:p>
    <w:p w:rsidR="00BE0F67" w:rsidRPr="00BE0F67" w:rsidRDefault="00BE0F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13 </w:t>
      </w:r>
      <w:r>
        <w:rPr>
          <w:rFonts w:ascii="Arial" w:hAnsi="Arial" w:cs="Arial"/>
          <w:sz w:val="24"/>
          <w:szCs w:val="24"/>
        </w:rPr>
        <w:t>Σεπτεμβρίου 2019</w:t>
      </w:r>
    </w:p>
    <w:sectPr w:rsidR="00BE0F67" w:rsidRPr="00BE0F67" w:rsidSect="00CD025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20FA"/>
    <w:rsid w:val="000A07C4"/>
    <w:rsid w:val="002C20FA"/>
    <w:rsid w:val="004A20E4"/>
    <w:rsid w:val="00BE0F67"/>
    <w:rsid w:val="00CD0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0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314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2019-09-13T12:04:00Z</cp:lastPrinted>
  <dcterms:created xsi:type="dcterms:W3CDTF">2019-09-13T12:17:00Z</dcterms:created>
  <dcterms:modified xsi:type="dcterms:W3CDTF">2019-09-13T12:18:00Z</dcterms:modified>
</cp:coreProperties>
</file>